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before="0" w:line="240" w:lineRule="auto"/>
        <w:ind w:left="4535.433070866142" w:firstLine="0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th8mitg1yks9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Територіальному центру комплектування та соціальної підтримки __________________</w:t>
        <w:br w:type="textWrapping"/>
        <w:t xml:space="preserve">_____________________________________</w:t>
        <w:br w:type="textWrapping"/>
        <w:t xml:space="preserve">_____________________________________</w:t>
        <w:br w:type="textWrapping"/>
        <w:tab/>
        <w:tab/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(ваше ПІБ)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br w:type="textWrapping"/>
        <w:t xml:space="preserve">Адреса ______________________________</w:t>
        <w:br w:type="textWrapping"/>
        <w:t xml:space="preserve">тел._________________________________</w:t>
        <w:br w:type="textWrapping"/>
        <w:t xml:space="preserve">Ідентифікаційний код __________________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6.7994545454545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ЗАЯВА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Прошу вас виплатити мені, ____________________________________________,</w:t>
      </w:r>
    </w:p>
    <w:p w:rsidR="00000000" w:rsidDel="00000000" w:rsidP="00000000" w:rsidRDefault="00000000" w:rsidRPr="00000000" w14:paraId="00000006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</w:t>
        <w:tab/>
        <w:tab/>
        <w:tab/>
        <w:tab/>
        <w:tab/>
        <w:tab/>
        <w:tab/>
        <w:tab/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(ПІБ)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одноразову грошову допомогу відповідно до ЗУ «Про соціальний і правовий захист військовослужбовців та членів їх сімей», Постанови Кабінету Міністрів України «Про затвердження Порядку призначення і виплати одноразової грошової допомоги в разі загибелі (смерті), інвалідності або часткової втрати працездатності без установлення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проходження служби у військовому резерві» від 25 грудня 2013 року №975  у зв’язку з_____________________________________________________________________________________________________________________________________________________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u w:val="single"/>
          <w:rtl w:val="0"/>
        </w:rPr>
        <w:t xml:space="preserve">указуєте підставу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: установленням інвалідності I /II/ III групи; установленням відсотка втрати працездатності (зазначаєте відсоток утрати працездатності))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Виплату прошу здійснити через ______________________________________________.</w:t>
      </w:r>
    </w:p>
    <w:p w:rsidR="00000000" w:rsidDel="00000000" w:rsidP="00000000" w:rsidRDefault="00000000" w:rsidRPr="00000000" w14:paraId="00000009">
      <w:pPr>
        <w:spacing w:line="256.7994545454545" w:lineRule="auto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(назва та реквізити банку, номер рахунку)</w:t>
      </w:r>
    </w:p>
    <w:p w:rsidR="00000000" w:rsidDel="00000000" w:rsidP="00000000" w:rsidRDefault="00000000" w:rsidRPr="00000000" w14:paraId="0000000A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</w:t>
        <w:tab/>
        <w:t xml:space="preserve">До заяви додаю:</w:t>
      </w:r>
    </w:p>
    <w:p w:rsidR="00000000" w:rsidDel="00000000" w:rsidP="00000000" w:rsidRDefault="00000000" w:rsidRPr="00000000" w14:paraId="0000000C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паспорта;</w:t>
      </w:r>
    </w:p>
    <w:p w:rsidR="00000000" w:rsidDel="00000000" w:rsidP="00000000" w:rsidRDefault="00000000" w:rsidRPr="00000000" w14:paraId="0000000D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ідентифікаційного номера платника податків;</w:t>
      </w:r>
    </w:p>
    <w:p w:rsidR="00000000" w:rsidDel="00000000" w:rsidP="00000000" w:rsidRDefault="00000000" w:rsidRPr="00000000" w14:paraId="0000000E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документа, що свідчить про причини та обставини поранення (контузії, травми або каліцтва), зокрема про те, що воно не пов’язане з учиненням особою кримінального чи адміністративного правопорушення або не є наслідком учинення нею дій у стані алкогольного, наркотичного чи токсичного сп’яніння, або навмисного нанесення собі тілесного ушкодження_____;</w:t>
      </w:r>
    </w:p>
    <w:p w:rsidR="00000000" w:rsidDel="00000000" w:rsidP="00000000" w:rsidRDefault="00000000" w:rsidRPr="00000000" w14:paraId="0000000F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постанови ВЛК від _______ №_____;</w:t>
      </w:r>
    </w:p>
    <w:p w:rsidR="00000000" w:rsidDel="00000000" w:rsidP="00000000" w:rsidRDefault="00000000" w:rsidRPr="00000000" w14:paraId="00000010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Оригінал довідки МСЕК від________ №_____;</w:t>
      </w:r>
    </w:p>
    <w:p w:rsidR="00000000" w:rsidDel="00000000" w:rsidP="00000000" w:rsidRDefault="00000000" w:rsidRPr="00000000" w14:paraId="00000011">
      <w:pPr>
        <w:spacing w:line="256.7994545454545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реквізитів банківського рахунку.</w:t>
      </w:r>
    </w:p>
    <w:p w:rsidR="00000000" w:rsidDel="00000000" w:rsidP="00000000" w:rsidRDefault="00000000" w:rsidRPr="00000000" w14:paraId="00000012">
      <w:pPr>
        <w:spacing w:line="256.7994545454545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56.7994545454545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56.7994545454545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6.7994545454545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 ____________ 20__ р.                          </w:t>
        <w:tab/>
        <w:t xml:space="preserve">   </w:t>
        <w:br w:type="textWrapping"/>
        <w:t xml:space="preserve"> ______________________                                               ________________</w:t>
      </w:r>
    </w:p>
    <w:p w:rsidR="00000000" w:rsidDel="00000000" w:rsidP="00000000" w:rsidRDefault="00000000" w:rsidRPr="00000000" w14:paraId="00000016">
      <w:pPr>
        <w:spacing w:line="256.7994545454545" w:lineRule="auto"/>
        <w:ind w:left="720" w:firstLine="7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                                        </w:t>
        <w:tab/>
        <w:t xml:space="preserve">             </w:t>
        <w:tab/>
        <w:t xml:space="preserve">          (підпис)            </w:t>
        <w:tab/>
        <w:t xml:space="preserve">                                              (ПІБ)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